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AB" w:rsidRPr="00757DAB" w:rsidRDefault="00757DAB" w:rsidP="00757DAB">
      <w:pPr>
        <w:jc w:val="center"/>
        <w:rPr>
          <w:b/>
          <w:bCs/>
          <w:sz w:val="40"/>
          <w:lang w:bidi="ru-RU"/>
        </w:rPr>
      </w:pPr>
      <w:r w:rsidRPr="00757DAB">
        <w:rPr>
          <w:b/>
          <w:bCs/>
          <w:sz w:val="40"/>
          <w:lang w:bidi="ru-RU"/>
        </w:rPr>
        <w:t>Минимальные пороги и апелляции о</w:t>
      </w:r>
      <w:r w:rsidRPr="00757DAB">
        <w:rPr>
          <w:b/>
          <w:bCs/>
          <w:sz w:val="40"/>
          <w:lang w:bidi="ru-RU"/>
        </w:rPr>
        <w:br/>
        <w:t>несогласии с выставленными баллами</w:t>
      </w:r>
    </w:p>
    <w:p w:rsidR="00757DAB" w:rsidRPr="00757DAB" w:rsidRDefault="00757DAB" w:rsidP="00757DAB">
      <w:pPr>
        <w:rPr>
          <w:lang w:bidi="ru-RU"/>
        </w:rPr>
      </w:pPr>
      <w:r w:rsidRPr="00757DAB">
        <w:rPr>
          <w:b/>
          <w:bCs/>
          <w:lang w:bidi="ru-RU"/>
        </w:rPr>
        <w:t xml:space="preserve">Для получения аттестата </w:t>
      </w:r>
      <w:r w:rsidRPr="00757DAB">
        <w:rPr>
          <w:lang w:bidi="ru-RU"/>
        </w:rPr>
        <w:t xml:space="preserve">установлено минимальное количество баллов ЕГЭ </w:t>
      </w:r>
      <w:proofErr w:type="gramStart"/>
      <w:r w:rsidRPr="00757DAB">
        <w:rPr>
          <w:lang w:bidi="ru-RU"/>
        </w:rPr>
        <w:t>по</w:t>
      </w:r>
      <w:proofErr w:type="gramEnd"/>
      <w:r w:rsidRPr="00757DAB">
        <w:rPr>
          <w:lang w:bidi="ru-RU"/>
        </w:rPr>
        <w:t>:</w:t>
      </w:r>
    </w:p>
    <w:p w:rsidR="00757DAB" w:rsidRPr="00757DAB" w:rsidRDefault="00757DAB" w:rsidP="00757DAB">
      <w:pPr>
        <w:rPr>
          <w:lang w:bidi="ru-RU"/>
        </w:rPr>
      </w:pPr>
      <w:r w:rsidRPr="00757DAB">
        <w:rPr>
          <w:lang w:bidi="ru-RU"/>
        </w:rPr>
        <w:t xml:space="preserve">русскому языку - </w:t>
      </w:r>
      <w:r w:rsidRPr="00757DAB">
        <w:rPr>
          <w:b/>
          <w:bCs/>
          <w:lang w:bidi="ru-RU"/>
        </w:rPr>
        <w:t xml:space="preserve">24 балла </w:t>
      </w:r>
      <w:r w:rsidRPr="00757DAB">
        <w:rPr>
          <w:lang w:bidi="ru-RU"/>
        </w:rPr>
        <w:t xml:space="preserve">(по 100-балльной шкале), математике базового уровня - </w:t>
      </w:r>
      <w:r w:rsidRPr="00757DAB">
        <w:rPr>
          <w:b/>
          <w:bCs/>
          <w:lang w:bidi="ru-RU"/>
        </w:rPr>
        <w:t xml:space="preserve">3 балла </w:t>
      </w:r>
      <w:r w:rsidRPr="00757DAB">
        <w:rPr>
          <w:lang w:bidi="ru-RU"/>
        </w:rPr>
        <w:t xml:space="preserve">(по 5-балльной шкале), математике профильного уровня - </w:t>
      </w:r>
      <w:r w:rsidRPr="00757DAB">
        <w:rPr>
          <w:b/>
          <w:bCs/>
          <w:lang w:bidi="ru-RU"/>
        </w:rPr>
        <w:t xml:space="preserve">27 баллов </w:t>
      </w:r>
      <w:r w:rsidRPr="00757DAB">
        <w:rPr>
          <w:lang w:bidi="ru-RU"/>
        </w:rPr>
        <w:t>(по 100-балльной шкале).</w:t>
      </w:r>
    </w:p>
    <w:p w:rsidR="00757DAB" w:rsidRPr="00757DAB" w:rsidRDefault="00757DAB" w:rsidP="00757DAB">
      <w:pPr>
        <w:rPr>
          <w:lang w:bidi="ru-RU"/>
        </w:rPr>
      </w:pPr>
      <w:r w:rsidRPr="00757DAB">
        <w:rPr>
          <w:b/>
          <w:bCs/>
          <w:lang w:bidi="ru-RU"/>
        </w:rPr>
        <w:t xml:space="preserve">Для поступления в вузы </w:t>
      </w:r>
      <w:r w:rsidRPr="00757DAB">
        <w:rPr>
          <w:lang w:bidi="ru-RU"/>
        </w:rPr>
        <w:t>в 2016 г. установлены следующие минимальные баллы ЕГЭ.</w:t>
      </w:r>
    </w:p>
    <w:p w:rsidR="00757DAB" w:rsidRPr="00757DAB" w:rsidRDefault="00757DAB" w:rsidP="00757DAB">
      <w:pPr>
        <w:rPr>
          <w:i/>
          <w:iCs/>
          <w:lang w:bidi="ru-RU"/>
        </w:rPr>
      </w:pPr>
      <w:r w:rsidRPr="00757DAB">
        <w:rPr>
          <w:b/>
          <w:bCs/>
          <w:lang w:bidi="ru-RU"/>
        </w:rPr>
        <w:t xml:space="preserve">Важно! </w:t>
      </w:r>
      <w:r w:rsidRPr="00757DAB">
        <w:rPr>
          <w:i/>
          <w:iCs/>
          <w:lang w:bidi="ru-RU"/>
        </w:rPr>
        <w:t xml:space="preserve">Вузы имеют право устанавливать свои минимальные баллы (с которыми будут принимать абитуриентов) </w:t>
      </w:r>
      <w:r w:rsidRPr="00757DAB">
        <w:rPr>
          <w:b/>
          <w:bCs/>
          <w:lang w:bidi="ru-RU"/>
        </w:rPr>
        <w:t>выше этого уровня!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3"/>
        <w:gridCol w:w="1580"/>
      </w:tblGrid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b/>
                <w:bCs/>
                <w:lang w:bidi="ru-RU"/>
              </w:rPr>
              <w:t>Предметы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b/>
                <w:bCs/>
                <w:lang w:bidi="ru-RU"/>
              </w:rPr>
              <w:t>Баллы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36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Математика профильного уровня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27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Физика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36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Химия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36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Информатика и ИКТ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40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Биология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36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История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32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География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37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Иностранные языки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22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Литература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32</w:t>
            </w:r>
          </w:p>
        </w:tc>
      </w:tr>
      <w:tr w:rsidR="00757DAB" w:rsidRPr="00757DAB" w:rsidTr="007628C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Обществознание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DAB" w:rsidRPr="00757DAB" w:rsidRDefault="00757DAB" w:rsidP="00757DAB">
            <w:pPr>
              <w:rPr>
                <w:lang w:bidi="ru-RU"/>
              </w:rPr>
            </w:pPr>
            <w:r w:rsidRPr="00757DAB">
              <w:rPr>
                <w:lang w:bidi="ru-RU"/>
              </w:rPr>
              <w:t>42 |</w:t>
            </w:r>
          </w:p>
        </w:tc>
      </w:tr>
    </w:tbl>
    <w:p w:rsidR="00757DAB" w:rsidRPr="00757DAB" w:rsidRDefault="00757DAB" w:rsidP="00757DAB">
      <w:pPr>
        <w:rPr>
          <w:lang w:bidi="ru-RU"/>
        </w:rPr>
      </w:pPr>
      <w:r w:rsidRPr="00757DAB">
        <w:rPr>
          <w:lang w:bidi="ru-RU"/>
        </w:rPr>
        <w:t xml:space="preserve">Если выпускник получил на ЕГЭ неудовлетворительный результат </w:t>
      </w:r>
      <w:r w:rsidRPr="00757DAB">
        <w:rPr>
          <w:b/>
          <w:bCs/>
          <w:lang w:bidi="ru-RU"/>
        </w:rPr>
        <w:t xml:space="preserve">по одному из обязательных учебных предметов </w:t>
      </w:r>
      <w:r w:rsidRPr="00757DAB">
        <w:rPr>
          <w:lang w:bidi="ru-RU"/>
        </w:rPr>
        <w:t>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757DAB" w:rsidRPr="00757DAB" w:rsidRDefault="00757DAB" w:rsidP="00757DAB">
      <w:pPr>
        <w:rPr>
          <w:lang w:bidi="ru-RU"/>
        </w:rPr>
      </w:pPr>
      <w:r w:rsidRPr="00757DAB">
        <w:rPr>
          <w:lang w:bidi="ru-RU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</w:t>
      </w:r>
      <w:r w:rsidRPr="00757DAB">
        <w:rPr>
          <w:b/>
          <w:bCs/>
          <w:lang w:bidi="ru-RU"/>
        </w:rPr>
        <w:t xml:space="preserve">и по русскому языку, и по математике, </w:t>
      </w:r>
      <w:r w:rsidRPr="00757DAB">
        <w:rPr>
          <w:lang w:bidi="ru-RU"/>
        </w:rPr>
        <w:t>он сможет пересдать ЕГЭ не ранее 1 сентября текущего года.</w:t>
      </w:r>
    </w:p>
    <w:p w:rsidR="00757DAB" w:rsidRPr="00757DAB" w:rsidRDefault="00757DAB" w:rsidP="00757DAB">
      <w:pPr>
        <w:rPr>
          <w:lang w:bidi="ru-RU"/>
        </w:rPr>
      </w:pPr>
      <w:bookmarkStart w:id="0" w:name="_GoBack"/>
      <w:r w:rsidRPr="00757DAB">
        <w:rPr>
          <w:lang w:bidi="ru-RU"/>
        </w:rPr>
        <w:t>Предметы по выбору в текущем году не пересдаются.</w:t>
      </w:r>
    </w:p>
    <w:bookmarkEnd w:id="0"/>
    <w:p w:rsidR="00757DAB" w:rsidRPr="00757DAB" w:rsidRDefault="00757DAB" w:rsidP="00757DAB">
      <w:pPr>
        <w:rPr>
          <w:lang w:bidi="ru-RU"/>
        </w:rPr>
      </w:pPr>
      <w:r w:rsidRPr="00757DAB">
        <w:rPr>
          <w:b/>
          <w:bCs/>
          <w:lang w:bidi="ru-RU"/>
        </w:rPr>
        <w:t xml:space="preserve">Апелляция о несогласии с результатами ЕГЭ </w:t>
      </w:r>
      <w:r w:rsidRPr="00757DAB">
        <w:rPr>
          <w:lang w:bidi="ru-RU"/>
        </w:rPr>
        <w:t>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757DAB" w:rsidRPr="00757DAB" w:rsidRDefault="00757DAB" w:rsidP="00757DAB">
      <w:pPr>
        <w:rPr>
          <w:lang w:bidi="ru-RU"/>
        </w:rPr>
      </w:pPr>
      <w:r w:rsidRPr="00757DAB">
        <w:rPr>
          <w:lang w:bidi="ru-RU"/>
        </w:rPr>
        <w:t>Результатом рассмотрения апелляции может быть:</w:t>
      </w:r>
    </w:p>
    <w:p w:rsidR="00757DAB" w:rsidRPr="00757DAB" w:rsidRDefault="00757DAB" w:rsidP="00757DAB">
      <w:pPr>
        <w:numPr>
          <w:ilvl w:val="0"/>
          <w:numId w:val="1"/>
        </w:numPr>
        <w:rPr>
          <w:lang w:bidi="ru-RU"/>
        </w:rPr>
      </w:pPr>
      <w:r w:rsidRPr="00757DAB">
        <w:rPr>
          <w:lang w:bidi="ru-RU"/>
        </w:rPr>
        <w:lastRenderedPageBreak/>
        <w:t>отклонение апелляции и сохранение выставленных баллов;</w:t>
      </w:r>
    </w:p>
    <w:p w:rsidR="00990628" w:rsidRDefault="00757DAB" w:rsidP="00757DAB">
      <w:r w:rsidRPr="00757DAB">
        <w:rPr>
          <w:lang w:bidi="ru-RU"/>
        </w:rPr>
        <w:t xml:space="preserve">удовлетворение апелляции и выставление других </w:t>
      </w:r>
      <w:proofErr w:type="gramStart"/>
      <w:r w:rsidRPr="00757DAB">
        <w:rPr>
          <w:lang w:bidi="ru-RU"/>
        </w:rPr>
        <w:t>баллов</w:t>
      </w:r>
      <w:proofErr w:type="gramEnd"/>
      <w:r w:rsidRPr="00757DAB">
        <w:rPr>
          <w:lang w:bidi="ru-RU"/>
        </w:rPr>
        <w:t xml:space="preserve"> как в сторону увеличения, так и в сторону уменьшения.</w:t>
      </w:r>
    </w:p>
    <w:sectPr w:rsidR="0099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E38"/>
    <w:multiLevelType w:val="multilevel"/>
    <w:tmpl w:val="EC3A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AB"/>
    <w:rsid w:val="00757DAB"/>
    <w:rsid w:val="009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2016-09-21T09:40:00Z</dcterms:created>
  <dcterms:modified xsi:type="dcterms:W3CDTF">2016-09-21T09:41:00Z</dcterms:modified>
</cp:coreProperties>
</file>