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54" w:rsidRDefault="002A78AA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Муниципальное бюджетное   общеобразовательное учреждение</w:t>
      </w:r>
    </w:p>
    <w:p w:rsidR="00B24D54" w:rsidRDefault="002A78AA">
      <w:pPr>
        <w:pStyle w:val="Standard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№1 – школа отечественной культуры»</w:t>
      </w:r>
    </w:p>
    <w:p w:rsidR="00B24D54" w:rsidRDefault="00B24D54">
      <w:pPr>
        <w:pStyle w:val="Standard"/>
        <w:jc w:val="center"/>
        <w:rPr>
          <w:b/>
          <w:bCs/>
        </w:rPr>
      </w:pPr>
    </w:p>
    <w:p w:rsidR="00B24D54" w:rsidRDefault="002A78AA">
      <w:pPr>
        <w:pStyle w:val="Standard"/>
        <w:jc w:val="center"/>
        <w:rPr>
          <w:b/>
          <w:bCs/>
        </w:rPr>
      </w:pPr>
      <w:r>
        <w:rPr>
          <w:b/>
          <w:bCs/>
        </w:rPr>
        <w:t>ПРИКАЗ</w:t>
      </w:r>
    </w:p>
    <w:p w:rsidR="00B24D54" w:rsidRDefault="00B24D54">
      <w:pPr>
        <w:pStyle w:val="Standard"/>
        <w:jc w:val="center"/>
        <w:rPr>
          <w:b/>
          <w:bCs/>
        </w:rPr>
      </w:pPr>
    </w:p>
    <w:p w:rsidR="00B24D54" w:rsidRDefault="002A78AA">
      <w:pPr>
        <w:pStyle w:val="Standard"/>
        <w:rPr>
          <w:b/>
          <w:bCs/>
        </w:rPr>
      </w:pPr>
      <w:r>
        <w:rPr>
          <w:b/>
          <w:bCs/>
        </w:rPr>
        <w:t>31  августа</w:t>
      </w:r>
      <w:r>
        <w:rPr>
          <w:b/>
          <w:bCs/>
        </w:rPr>
        <w:t xml:space="preserve">  2018  года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3333"/>
        </w:rPr>
        <w:t xml:space="preserve">                               </w:t>
      </w:r>
      <w:r>
        <w:rPr>
          <w:b/>
          <w:bCs/>
          <w:color w:val="FF3333"/>
        </w:rPr>
        <w:tab/>
        <w:t xml:space="preserve">           </w:t>
      </w:r>
      <w:r>
        <w:rPr>
          <w:b/>
          <w:bCs/>
          <w:color w:val="000000"/>
        </w:rPr>
        <w:t xml:space="preserve">   № 217.0// 01.10         </w:t>
      </w:r>
    </w:p>
    <w:p w:rsidR="00B24D54" w:rsidRDefault="00B24D54">
      <w:pPr>
        <w:pStyle w:val="Standard"/>
        <w:rPr>
          <w:b/>
          <w:bCs/>
          <w:color w:val="000000"/>
        </w:rPr>
      </w:pPr>
    </w:p>
    <w:p w:rsidR="00B24D54" w:rsidRDefault="002A78AA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</w:t>
      </w:r>
    </w:p>
    <w:p w:rsidR="00B24D54" w:rsidRDefault="002A78AA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24D54" w:rsidRDefault="002A78AA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</w:t>
      </w:r>
    </w:p>
    <w:p w:rsidR="00B24D54" w:rsidRDefault="002A78AA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годового календарного графика</w:t>
      </w:r>
    </w:p>
    <w:p w:rsidR="00B24D54" w:rsidRDefault="002A78AA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 2018-2019 учебный год</w:t>
      </w:r>
    </w:p>
    <w:p w:rsidR="00B24D54" w:rsidRDefault="00B24D54">
      <w:pPr>
        <w:pStyle w:val="Standard"/>
        <w:jc w:val="both"/>
        <w:rPr>
          <w:b/>
          <w:bCs/>
          <w:color w:val="000000"/>
        </w:rPr>
      </w:pPr>
    </w:p>
    <w:p w:rsidR="00B24D54" w:rsidRDefault="002A78AA">
      <w:pPr>
        <w:pStyle w:val="Standard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На основании Федерального закона от 29 декабря 2012 г. N 273-ФЗ "Об образовании в Росс</w:t>
      </w:r>
      <w:r>
        <w:rPr>
          <w:color w:val="000000"/>
        </w:rPr>
        <w:t>ийской Федерации", инструктивно - методического письма «Рекомендации об организации образовательного процесса в общеобразовательных учреждениях Ленинградской области в      2018-2019 учебном году»</w:t>
      </w:r>
      <w:proofErr w:type="gramStart"/>
      <w:r>
        <w:rPr>
          <w:color w:val="000000"/>
        </w:rPr>
        <w:t xml:space="preserve"> .</w:t>
      </w:r>
      <w:proofErr w:type="gramEnd"/>
    </w:p>
    <w:p w:rsidR="00B24D54" w:rsidRDefault="002A78AA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24D54" w:rsidRDefault="00B24D54">
      <w:pPr>
        <w:pStyle w:val="Standard"/>
        <w:jc w:val="both"/>
        <w:rPr>
          <w:b/>
          <w:bCs/>
          <w:color w:val="000000"/>
        </w:rPr>
      </w:pPr>
    </w:p>
    <w:p w:rsidR="00B24D54" w:rsidRDefault="002A78AA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ПРИКАЗЫВАЮ:</w:t>
      </w:r>
    </w:p>
    <w:p w:rsidR="00B24D54" w:rsidRDefault="00B24D54">
      <w:pPr>
        <w:pStyle w:val="Standard"/>
        <w:jc w:val="both"/>
        <w:rPr>
          <w:b/>
          <w:bCs/>
          <w:color w:val="000000"/>
        </w:rPr>
      </w:pPr>
    </w:p>
    <w:p w:rsidR="00B24D54" w:rsidRDefault="00B24D54">
      <w:pPr>
        <w:pStyle w:val="Standard"/>
        <w:rPr>
          <w:color w:val="000000"/>
        </w:rPr>
      </w:pPr>
    </w:p>
    <w:p w:rsidR="00B24D54" w:rsidRDefault="002A78AA">
      <w:pPr>
        <w:pStyle w:val="Standard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Утвердить годовой календарный график на</w:t>
      </w:r>
      <w:r>
        <w:rPr>
          <w:color w:val="000000"/>
        </w:rPr>
        <w:t xml:space="preserve"> 2018-2019 учебный год (приложение 1</w:t>
      </w:r>
      <w:proofErr w:type="gramStart"/>
      <w:r>
        <w:rPr>
          <w:color w:val="000000"/>
        </w:rPr>
        <w:t xml:space="preserve"> )</w:t>
      </w:r>
      <w:proofErr w:type="gramEnd"/>
    </w:p>
    <w:p w:rsidR="00B24D54" w:rsidRDefault="002A78AA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 Контроль исполнения приказа оставляю за собой.</w:t>
      </w:r>
    </w:p>
    <w:p w:rsidR="00B24D54" w:rsidRDefault="00B24D54">
      <w:pPr>
        <w:pStyle w:val="Standard"/>
        <w:jc w:val="both"/>
        <w:rPr>
          <w:color w:val="000000"/>
        </w:rPr>
      </w:pPr>
    </w:p>
    <w:p w:rsidR="00B24D54" w:rsidRDefault="00B24D54">
      <w:pPr>
        <w:pStyle w:val="Standard"/>
        <w:jc w:val="both"/>
        <w:rPr>
          <w:color w:val="000000"/>
        </w:rPr>
      </w:pPr>
    </w:p>
    <w:p w:rsidR="00B24D54" w:rsidRDefault="002A78AA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 xml:space="preserve"> Директор                                                                     </w:t>
      </w:r>
      <w:proofErr w:type="spellStart"/>
      <w:r>
        <w:rPr>
          <w:b/>
          <w:color w:val="000000"/>
        </w:rPr>
        <w:t>И.В.Свешникова</w:t>
      </w:r>
      <w:proofErr w:type="spellEnd"/>
    </w:p>
    <w:p w:rsidR="00B24D54" w:rsidRDefault="002A78AA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</w:t>
      </w:r>
      <w:r>
        <w:rPr>
          <w:b/>
          <w:color w:val="000000"/>
        </w:rPr>
        <w:t xml:space="preserve">      </w:t>
      </w:r>
    </w:p>
    <w:p w:rsidR="00B24D54" w:rsidRDefault="00B24D54">
      <w:pPr>
        <w:pStyle w:val="Standard"/>
        <w:jc w:val="both"/>
        <w:rPr>
          <w:b/>
          <w:color w:val="000000"/>
        </w:rPr>
      </w:pPr>
    </w:p>
    <w:p w:rsidR="00B24D54" w:rsidRDefault="002A78AA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>Ознакомлены:</w:t>
      </w: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FF3333"/>
          <w:sz w:val="20"/>
          <w:szCs w:val="20"/>
        </w:rPr>
      </w:pPr>
    </w:p>
    <w:p w:rsidR="00B24D54" w:rsidRDefault="002A78AA">
      <w:pPr>
        <w:pStyle w:val="Standard"/>
        <w:tabs>
          <w:tab w:val="left" w:pos="0"/>
          <w:tab w:val="left" w:pos="362"/>
        </w:tabs>
        <w:rPr>
          <w:rFonts w:cs="Times New Roman"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Фамилия                         Подпись                       Дата</w:t>
      </w: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</w:pPr>
    </w:p>
    <w:p w:rsidR="00B24D54" w:rsidRDefault="00B24D54">
      <w:pPr>
        <w:pStyle w:val="Standard"/>
        <w:tabs>
          <w:tab w:val="left" w:pos="0"/>
          <w:tab w:val="left" w:pos="362"/>
        </w:tabs>
      </w:pPr>
    </w:p>
    <w:p w:rsidR="00B24D54" w:rsidRDefault="00B24D54">
      <w:pPr>
        <w:pStyle w:val="Standard"/>
        <w:tabs>
          <w:tab w:val="left" w:pos="0"/>
          <w:tab w:val="left" w:pos="362"/>
        </w:tabs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B24D54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</w:p>
    <w:p w:rsidR="00B24D54" w:rsidRDefault="002A78AA">
      <w:pPr>
        <w:pStyle w:val="Standard"/>
        <w:tabs>
          <w:tab w:val="left" w:pos="0"/>
          <w:tab w:val="left" w:pos="362"/>
        </w:tabs>
      </w:pPr>
      <w:proofErr w:type="spellStart"/>
      <w:r>
        <w:rPr>
          <w:rFonts w:cs="Times New Roman"/>
          <w:color w:val="000000"/>
          <w:sz w:val="20"/>
          <w:szCs w:val="20"/>
        </w:rPr>
        <w:t>Исп.</w:t>
      </w:r>
      <w:r>
        <w:rPr>
          <w:rFonts w:cs="Times New Roman"/>
          <w:color w:val="000000"/>
          <w:sz w:val="20"/>
          <w:szCs w:val="20"/>
        </w:rPr>
        <w:t>Т.В</w:t>
      </w:r>
      <w:proofErr w:type="spellEnd"/>
      <w:r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</w:rPr>
        <w:t>Тихнеряднева</w:t>
      </w:r>
      <w:proofErr w:type="spellEnd"/>
      <w:proofErr w:type="gramStart"/>
      <w:r>
        <w:rPr>
          <w:rFonts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cs="Times New Roman"/>
          <w:color w:val="000000"/>
          <w:sz w:val="20"/>
          <w:szCs w:val="20"/>
        </w:rPr>
        <w:t>т.2-30-92</w:t>
      </w:r>
    </w:p>
    <w:p w:rsidR="00B24D54" w:rsidRDefault="002A78AA">
      <w:pPr>
        <w:pStyle w:val="Standard"/>
        <w:tabs>
          <w:tab w:val="left" w:pos="0"/>
          <w:tab w:val="left" w:pos="362"/>
        </w:tabs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Разослано: дело-1; всего-1.</w:t>
      </w:r>
    </w:p>
    <w:p w:rsidR="00B24D54" w:rsidRDefault="002A78A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Принят                                                                                               УТВЕРЖДЕН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</w:p>
    <w:p w:rsidR="00B24D54" w:rsidRDefault="002A78A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педсовете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приказом  №  217.0 /01.10</w:t>
      </w:r>
    </w:p>
    <w:p w:rsidR="00B24D54" w:rsidRDefault="002A78AA">
      <w:pPr>
        <w:pStyle w:val="Standard"/>
        <w:rPr>
          <w:color w:val="000000"/>
        </w:rPr>
      </w:pPr>
      <w:r>
        <w:rPr>
          <w:color w:val="000000"/>
          <w:sz w:val="20"/>
          <w:szCs w:val="20"/>
        </w:rPr>
        <w:t>протокол № 1                                                                                    от  «31_» августа 2018 г</w:t>
      </w:r>
      <w:r>
        <w:rPr>
          <w:color w:val="000000"/>
        </w:rPr>
        <w:t xml:space="preserve">       </w:t>
      </w:r>
    </w:p>
    <w:p w:rsidR="00B24D54" w:rsidRDefault="002A78A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30.08.2018 г                                                                             </w:t>
      </w:r>
      <w:r>
        <w:rPr>
          <w:color w:val="000000"/>
          <w:sz w:val="20"/>
          <w:szCs w:val="20"/>
        </w:rPr>
        <w:t xml:space="preserve">      Директор ___________     /</w:t>
      </w:r>
      <w:proofErr w:type="spellStart"/>
      <w:r>
        <w:rPr>
          <w:color w:val="000000"/>
          <w:sz w:val="20"/>
          <w:szCs w:val="20"/>
        </w:rPr>
        <w:t>И.В.Свешникова</w:t>
      </w:r>
      <w:proofErr w:type="spellEnd"/>
      <w:r>
        <w:rPr>
          <w:color w:val="000000"/>
          <w:sz w:val="20"/>
          <w:szCs w:val="20"/>
        </w:rPr>
        <w:t>/</w:t>
      </w:r>
    </w:p>
    <w:p w:rsidR="00B24D54" w:rsidRDefault="00B24D54">
      <w:pPr>
        <w:pStyle w:val="Standard"/>
        <w:rPr>
          <w:color w:val="000000"/>
          <w:sz w:val="20"/>
          <w:szCs w:val="20"/>
        </w:rPr>
      </w:pPr>
    </w:p>
    <w:p w:rsidR="00B24D54" w:rsidRDefault="002A78AA">
      <w:pPr>
        <w:pStyle w:val="Standard"/>
        <w:ind w:left="-4248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b/>
          <w:color w:val="000000"/>
        </w:rPr>
        <w:t>КАЛЕНДАРНЫЙ УЧЕБНЫЙ ГРАФИК</w:t>
      </w:r>
    </w:p>
    <w:p w:rsidR="00B24D54" w:rsidRDefault="002A78AA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муниципального бюджетного  общеобразовательного учреждения</w:t>
      </w:r>
    </w:p>
    <w:p w:rsidR="00B24D54" w:rsidRDefault="002A78AA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«Средняя общеобразовательная школа №1 —</w:t>
      </w:r>
      <w:r>
        <w:rPr>
          <w:b/>
          <w:color w:val="000000"/>
        </w:rPr>
        <w:t xml:space="preserve"> школа отечественной культуры»</w:t>
      </w:r>
    </w:p>
    <w:p w:rsidR="00B24D54" w:rsidRDefault="002A78AA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2018-2019 учебный год</w:t>
      </w:r>
    </w:p>
    <w:p w:rsidR="00B24D54" w:rsidRDefault="002A78AA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</w:rPr>
        <w:t xml:space="preserve">  Перечень образовательных программ, реализуемых в образовательном учреждении</w:t>
      </w:r>
    </w:p>
    <w:p w:rsidR="00B24D54" w:rsidRDefault="002A78AA">
      <w:pPr>
        <w:pStyle w:val="Standard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Общеобразовательные программы:</w:t>
      </w:r>
    </w:p>
    <w:p w:rsidR="00B24D54" w:rsidRDefault="002A78AA">
      <w:pPr>
        <w:pStyle w:val="Standard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Начального общего образования;</w:t>
      </w:r>
    </w:p>
    <w:p w:rsidR="00B24D54" w:rsidRDefault="002A78AA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Основного общего образования</w:t>
      </w:r>
    </w:p>
    <w:p w:rsidR="00B24D54" w:rsidRDefault="002A78AA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Среднего (полного) общего </w:t>
      </w:r>
      <w:r>
        <w:rPr>
          <w:color w:val="000000"/>
        </w:rPr>
        <w:t>образования</w:t>
      </w:r>
    </w:p>
    <w:p w:rsidR="00B24D54" w:rsidRDefault="002A78AA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АДАПТИРОВАННАЯ ОБРАЗОВАТЕЛЬНАЯ ПРОГРАММА</w:t>
      </w:r>
    </w:p>
    <w:p w:rsidR="00B24D54" w:rsidRDefault="002A78AA">
      <w:pPr>
        <w:pStyle w:val="Standard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НАЧАЛЬНОГО ОБЩЕГО ОБРАЗОВАНИЯ ОБУЧАЮЩИХСЯ С ЗПР (ВАРИАНТ 7.2)  </w:t>
      </w:r>
    </w:p>
    <w:p w:rsidR="00B24D54" w:rsidRDefault="002A78AA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sz w:val="18"/>
          <w:szCs w:val="18"/>
        </w:rPr>
        <w:t>АДАПТИРОВАННАЯ ОБРАЗОВАТЕЛЬНАЯ ПРОГРАММА</w:t>
      </w:r>
    </w:p>
    <w:p w:rsidR="00B24D54" w:rsidRDefault="002A78AA">
      <w:pPr>
        <w:pStyle w:val="Standard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 НАЧАЛЬНОГО ОБЩЕГО ОБРАЗОВАНИЯ ОБУЧАЮЩИХСЯ С ЗПР (ВАРИАНТ 7.1)</w:t>
      </w:r>
    </w:p>
    <w:p w:rsidR="00B24D54" w:rsidRDefault="002A78AA">
      <w:pPr>
        <w:pStyle w:val="Standard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Дополнительные образовательные программы следующих направленностей:</w:t>
      </w:r>
    </w:p>
    <w:p w:rsidR="00B24D54" w:rsidRDefault="002A78AA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физкультурно-спортивной,   эколого-биологической,  художественно-эстетической направленности, социально-педагогической направленности, </w:t>
      </w:r>
      <w:proofErr w:type="spellStart"/>
      <w:r>
        <w:rPr>
          <w:color w:val="000000"/>
        </w:rPr>
        <w:t>туристко</w:t>
      </w:r>
      <w:proofErr w:type="spellEnd"/>
      <w:r>
        <w:rPr>
          <w:color w:val="000000"/>
        </w:rPr>
        <w:t>-краеведческой направленности</w:t>
      </w: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>2.  Продолжит</w:t>
      </w:r>
      <w:r>
        <w:rPr>
          <w:color w:val="000000"/>
        </w:rPr>
        <w:t>ельность учебного года в МБОУ СОШ№1</w:t>
      </w:r>
    </w:p>
    <w:p w:rsidR="00B24D54" w:rsidRDefault="002A78AA">
      <w:pPr>
        <w:pStyle w:val="Standard"/>
        <w:ind w:left="1416"/>
        <w:rPr>
          <w:color w:val="000000"/>
        </w:rPr>
      </w:pPr>
      <w:r>
        <w:rPr>
          <w:color w:val="000000"/>
        </w:rPr>
        <w:t>1)    Начало учебного года          –  01.09.2016 года</w:t>
      </w:r>
    </w:p>
    <w:p w:rsidR="00B24D54" w:rsidRDefault="002A78AA">
      <w:pPr>
        <w:pStyle w:val="Standard"/>
        <w:ind w:left="1416"/>
        <w:rPr>
          <w:color w:val="000000"/>
        </w:rPr>
      </w:pPr>
      <w:r>
        <w:rPr>
          <w:color w:val="000000"/>
        </w:rPr>
        <w:t xml:space="preserve">       Окончание учебного года:</w:t>
      </w:r>
    </w:p>
    <w:p w:rsidR="00B24D54" w:rsidRDefault="002A78AA">
      <w:pPr>
        <w:pStyle w:val="Standard"/>
        <w:numPr>
          <w:ilvl w:val="0"/>
          <w:numId w:val="10"/>
        </w:numPr>
        <w:tabs>
          <w:tab w:val="left" w:pos="5688"/>
        </w:tabs>
        <w:ind w:left="2844" w:hanging="360"/>
        <w:rPr>
          <w:color w:val="000000"/>
        </w:rPr>
      </w:pPr>
      <w:r>
        <w:rPr>
          <w:color w:val="000000"/>
        </w:rPr>
        <w:t>в  1 классах — 24.05.2019 года</w:t>
      </w:r>
    </w:p>
    <w:p w:rsidR="00B24D54" w:rsidRDefault="002A78AA">
      <w:pPr>
        <w:pStyle w:val="Standard"/>
        <w:numPr>
          <w:ilvl w:val="0"/>
          <w:numId w:val="4"/>
        </w:numPr>
        <w:tabs>
          <w:tab w:val="left" w:pos="5688"/>
        </w:tabs>
        <w:ind w:left="2844" w:hanging="360"/>
      </w:pPr>
      <w:r>
        <w:t>в 10, 11 классах   - 25.05.2019 года</w:t>
      </w:r>
    </w:p>
    <w:p w:rsidR="00B24D54" w:rsidRDefault="002A78AA">
      <w:pPr>
        <w:pStyle w:val="Standard"/>
        <w:numPr>
          <w:ilvl w:val="0"/>
          <w:numId w:val="4"/>
        </w:numPr>
        <w:tabs>
          <w:tab w:val="left" w:pos="5688"/>
        </w:tabs>
        <w:ind w:left="2844" w:hanging="360"/>
      </w:pPr>
      <w:r>
        <w:t>во 2-9 классах  -  24.05.2019 года</w:t>
      </w:r>
    </w:p>
    <w:p w:rsidR="00B24D54" w:rsidRDefault="002A78AA">
      <w:pPr>
        <w:pStyle w:val="Standard"/>
        <w:ind w:left="1416"/>
        <w:rPr>
          <w:color w:val="000000"/>
        </w:rPr>
      </w:pPr>
      <w:r>
        <w:rPr>
          <w:color w:val="000000"/>
        </w:rPr>
        <w:t>2)    Продолжительность учебн</w:t>
      </w:r>
      <w:r>
        <w:rPr>
          <w:color w:val="000000"/>
        </w:rPr>
        <w:t>ого года:</w:t>
      </w:r>
    </w:p>
    <w:p w:rsidR="00B24D54" w:rsidRDefault="002A78AA">
      <w:pPr>
        <w:pStyle w:val="Standard"/>
        <w:tabs>
          <w:tab w:val="left" w:pos="4272"/>
        </w:tabs>
        <w:ind w:left="2136" w:hanging="360"/>
        <w:rPr>
          <w:color w:val="000000"/>
        </w:rPr>
      </w:pPr>
      <w:r>
        <w:rPr>
          <w:color w:val="000000"/>
        </w:rPr>
        <w:t>1. в 1-х классах       -  33 учебные недели;</w:t>
      </w:r>
    </w:p>
    <w:p w:rsidR="00B24D54" w:rsidRDefault="002A78AA">
      <w:pPr>
        <w:pStyle w:val="Standard"/>
        <w:tabs>
          <w:tab w:val="left" w:pos="4272"/>
        </w:tabs>
        <w:ind w:left="2136" w:hanging="360"/>
        <w:rPr>
          <w:color w:val="000000"/>
        </w:rPr>
      </w:pPr>
      <w:r>
        <w:rPr>
          <w:color w:val="000000"/>
        </w:rPr>
        <w:t>2. во 2-11-х классах –   34 учебные недели;</w:t>
      </w: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>3.     Количество классов в каждой параллели:</w:t>
      </w:r>
    </w:p>
    <w:p w:rsidR="00000000" w:rsidRDefault="002A78AA">
      <w:pPr>
        <w:rPr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lastRenderedPageBreak/>
        <w:t xml:space="preserve">1  классы    – 3  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2  классы –   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3 классы —   3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4 классы —  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lastRenderedPageBreak/>
        <w:t>5 классы    –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6 классы    –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7 классы —</w:t>
      </w:r>
      <w:r>
        <w:rPr>
          <w:color w:val="000000"/>
        </w:rPr>
        <w:t xml:space="preserve"> 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8 классы –    3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lastRenderedPageBreak/>
        <w:t>9   классы – 2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10 классы – 1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>11 классы  - 1</w:t>
      </w:r>
    </w:p>
    <w:p w:rsidR="00000000" w:rsidRDefault="002A78AA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num="3" w:space="720" w:equalWidth="0">
            <w:col w:w="2859" w:space="708"/>
            <w:col w:w="2505" w:space="708"/>
            <w:col w:w="2859" w:space="0"/>
          </w:cols>
        </w:sectPr>
      </w:pPr>
    </w:p>
    <w:p w:rsidR="00B24D54" w:rsidRDefault="002A78AA">
      <w:pPr>
        <w:pStyle w:val="Standard"/>
        <w:numPr>
          <w:ilvl w:val="0"/>
          <w:numId w:val="1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Регламентирование образовательного процесса на 2018</w:t>
      </w:r>
      <w:r>
        <w:rPr>
          <w:color w:val="000000"/>
          <w:sz w:val="26"/>
          <w:szCs w:val="26"/>
        </w:rPr>
        <w:t>- 2019 учебный год</w:t>
      </w:r>
    </w:p>
    <w:p w:rsidR="00B24D54" w:rsidRDefault="00B24D54">
      <w:pPr>
        <w:pStyle w:val="Standard"/>
        <w:rPr>
          <w:color w:val="000000"/>
        </w:rPr>
      </w:pP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bCs/>
          <w:color w:val="000000"/>
        </w:rPr>
        <w:t xml:space="preserve">1).  </w:t>
      </w:r>
      <w:r>
        <w:rPr>
          <w:b/>
          <w:bCs/>
          <w:i/>
          <w:iCs/>
          <w:color w:val="000000"/>
        </w:rPr>
        <w:t>Учебный год делится на триместры</w:t>
      </w:r>
      <w:proofErr w:type="gramStart"/>
      <w:r>
        <w:rPr>
          <w:b/>
          <w:bCs/>
          <w:i/>
          <w:iCs/>
          <w:color w:val="000000"/>
        </w:rPr>
        <w:t xml:space="preserve"> </w:t>
      </w:r>
      <w:r w:rsidRPr="0099186C">
        <w:rPr>
          <w:b/>
          <w:bCs/>
          <w:i/>
          <w:iCs/>
          <w:color w:val="000000"/>
        </w:rPr>
        <w:t>:</w:t>
      </w:r>
      <w:proofErr w:type="gramEnd"/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ab/>
      </w:r>
    </w:p>
    <w:tbl>
      <w:tblPr>
        <w:tblW w:w="9690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576"/>
        <w:gridCol w:w="1575"/>
        <w:gridCol w:w="1655"/>
        <w:gridCol w:w="1655"/>
        <w:gridCol w:w="1655"/>
      </w:tblGrid>
      <w:tr w:rsidR="00B24D54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1-ый клас</w:t>
            </w:r>
            <w:proofErr w:type="gramStart"/>
            <w:r>
              <w:rPr>
                <w:b/>
                <w:bCs/>
                <w:color w:val="000000"/>
              </w:rPr>
              <w:t>с(</w:t>
            </w:r>
            <w:proofErr w:type="gramEnd"/>
            <w:r>
              <w:rPr>
                <w:b/>
                <w:bCs/>
                <w:color w:val="000000"/>
              </w:rPr>
              <w:t>дней)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2-8 классы (дней)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9-ый класс (дней)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10-ый класс (дней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классы (дней)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1 триместр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2 триместр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3 триместр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Итого дней: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204(</w:t>
            </w:r>
            <w:r>
              <w:rPr>
                <w:color w:val="000000"/>
                <w:sz w:val="20"/>
                <w:szCs w:val="20"/>
              </w:rPr>
              <w:t>три дня в течение года)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</w:tbl>
    <w:p w:rsidR="00B24D54" w:rsidRDefault="002A78AA">
      <w:pPr>
        <w:pStyle w:val="Standard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</w:p>
    <w:p w:rsidR="00B24D54" w:rsidRDefault="002A78AA">
      <w:pPr>
        <w:pStyle w:val="Standard"/>
        <w:rPr>
          <w:b/>
          <w:bCs/>
          <w:color w:val="FF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2). </w:t>
      </w:r>
      <w:r>
        <w:rPr>
          <w:b/>
          <w:bCs/>
          <w:i/>
          <w:iCs/>
          <w:color w:val="000000"/>
          <w:sz w:val="22"/>
          <w:szCs w:val="22"/>
        </w:rPr>
        <w:t>Продолжительность каникул в течение учебного года:</w:t>
      </w:r>
      <w:r>
        <w:rPr>
          <w:b/>
          <w:bCs/>
          <w:color w:val="000000"/>
          <w:sz w:val="22"/>
          <w:szCs w:val="22"/>
        </w:rPr>
        <w:t xml:space="preserve">   </w:t>
      </w:r>
    </w:p>
    <w:p w:rsidR="00B24D54" w:rsidRDefault="00B24D54">
      <w:pPr>
        <w:pStyle w:val="Standard"/>
        <w:rPr>
          <w:b/>
          <w:bCs/>
          <w:color w:val="FF0000"/>
          <w:sz w:val="22"/>
          <w:szCs w:val="22"/>
        </w:rPr>
      </w:pPr>
    </w:p>
    <w:tbl>
      <w:tblPr>
        <w:tblW w:w="9635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"/>
        <w:gridCol w:w="2670"/>
        <w:gridCol w:w="3506"/>
        <w:gridCol w:w="2034"/>
      </w:tblGrid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Дата начала каникул</w:t>
            </w:r>
          </w:p>
          <w:p w:rsidR="00B24D54" w:rsidRDefault="00B24D54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Дата окончания каникул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Продолжительность в календарных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днях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 xml:space="preserve"> классы</w:t>
            </w: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1-9 классы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1- 9 классы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Осенние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01.11.2018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07.11.2018 г.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дней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Зимние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31.12.2018 г.</w:t>
            </w: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08.01.2019 г.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дней,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Весенние</w:t>
            </w:r>
          </w:p>
          <w:p w:rsidR="00B24D54" w:rsidRDefault="002A78AA">
            <w:pPr>
              <w:pStyle w:val="Standard"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Допол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B24D54" w:rsidRDefault="002A78AA">
            <w:pPr>
              <w:pStyle w:val="Standard"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выходные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25.03.2019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31.03.2019г.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дней,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A78AA"/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08.03.2019 г.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color w:val="000000"/>
                <w:sz w:val="20"/>
                <w:szCs w:val="20"/>
              </w:rPr>
              <w:t>09.03.2019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01.05.2019 г.        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09.05.2019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12.05.2019 г.  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Включены в каникулы</w:t>
            </w:r>
            <w:proofErr w:type="gramEnd"/>
          </w:p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дня</w:t>
            </w:r>
          </w:p>
        </w:tc>
      </w:tr>
    </w:tbl>
    <w:p w:rsidR="00B24D54" w:rsidRDefault="002A78AA">
      <w:pPr>
        <w:pStyle w:val="Standard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tbl>
      <w:tblPr>
        <w:tblW w:w="9635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2091"/>
        <w:gridCol w:w="2919"/>
        <w:gridCol w:w="3380"/>
      </w:tblGrid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b/>
                <w:bCs/>
                <w:color w:val="FF3333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Дата начала каникул</w:t>
            </w:r>
          </w:p>
          <w:p w:rsidR="00B24D54" w:rsidRDefault="00B24D54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Дата окончания каникул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Продолжитель</w:t>
            </w:r>
            <w:proofErr w:type="spellEnd"/>
          </w:p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ность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 календарных днях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10-11 класс</w:t>
            </w: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10-11 класс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10-11 класс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Осенние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01.11.2018 г.</w:t>
            </w: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07.11.2018 г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дней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Зимние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31.12.2018 г.</w:t>
            </w: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08.01.2019 г.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дней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Весен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B24D54" w:rsidRDefault="002A78AA">
            <w:pPr>
              <w:pStyle w:val="Standard"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Допол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B24D54" w:rsidRDefault="002A78AA">
            <w:pPr>
              <w:pStyle w:val="Standard"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выходные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27.03.2019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31.03.2019 г.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A78AA"/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23.02.2019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08.03.2019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08.05.2019 г.</w:t>
            </w: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05.05.2019 г.</w:t>
            </w: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12.05.2019 г.</w:t>
            </w: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B24D54" w:rsidRDefault="002A78A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Включены в каникулы</w:t>
            </w:r>
            <w:proofErr w:type="gramEnd"/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B24D54">
            <w:pPr>
              <w:pStyle w:val="Standard"/>
              <w:snapToGrid w:val="0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дня</w:t>
            </w:r>
          </w:p>
        </w:tc>
      </w:tr>
    </w:tbl>
    <w:p w:rsidR="00B24D54" w:rsidRDefault="00B24D54">
      <w:pPr>
        <w:pStyle w:val="Standard"/>
        <w:rPr>
          <w:color w:val="FF0000"/>
        </w:rPr>
      </w:pP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 xml:space="preserve">Для обучающихся 1-х классов устанавливаются дополнительные недельные каникулы с 18.02.2019 г.  по </w:t>
      </w:r>
      <w:r>
        <w:rPr>
          <w:color w:val="000000"/>
        </w:rPr>
        <w:t>24.02.2019 г (7 календарных дней).</w:t>
      </w:r>
    </w:p>
    <w:p w:rsidR="00000000" w:rsidRDefault="002A78AA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lastRenderedPageBreak/>
        <w:t>5. Регламентирование образовательного процесса на неделю</w:t>
      </w:r>
      <w:proofErr w:type="gramStart"/>
      <w:r>
        <w:rPr>
          <w:color w:val="000000"/>
        </w:rPr>
        <w:t xml:space="preserve"> :</w:t>
      </w:r>
      <w:proofErr w:type="gramEnd"/>
    </w:p>
    <w:p w:rsidR="00B24D54" w:rsidRDefault="002A78AA">
      <w:pPr>
        <w:pStyle w:val="Standard"/>
        <w:ind w:left="708"/>
        <w:rPr>
          <w:color w:val="FF0000"/>
        </w:rPr>
      </w:pPr>
      <w:r>
        <w:rPr>
          <w:color w:val="FF0000"/>
        </w:rPr>
        <w:t xml:space="preserve"> </w:t>
      </w:r>
      <w:r>
        <w:rPr>
          <w:color w:val="000000"/>
        </w:rPr>
        <w:t xml:space="preserve">Продолжительность рабочей недели:  </w:t>
      </w:r>
      <w:r>
        <w:rPr>
          <w:b/>
          <w:bCs/>
          <w:i/>
          <w:color w:val="000000"/>
          <w:u w:val="single"/>
        </w:rPr>
        <w:t>пятидневная</w:t>
      </w:r>
      <w:r>
        <w:rPr>
          <w:i/>
          <w:color w:val="000000"/>
          <w:u w:val="single"/>
        </w:rPr>
        <w:t xml:space="preserve"> </w:t>
      </w:r>
      <w:r>
        <w:rPr>
          <w:color w:val="000000"/>
        </w:rPr>
        <w:t xml:space="preserve"> для 1-9 классов</w:t>
      </w:r>
    </w:p>
    <w:p w:rsidR="00B24D54" w:rsidRDefault="002A78AA">
      <w:pPr>
        <w:pStyle w:val="Standard"/>
        <w:ind w:left="708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proofErr w:type="gramStart"/>
      <w:r>
        <w:rPr>
          <w:b/>
          <w:bCs/>
          <w:i/>
          <w:iCs/>
          <w:color w:val="000000"/>
          <w:u w:val="single"/>
        </w:rPr>
        <w:t>шестидневная</w:t>
      </w:r>
      <w:proofErr w:type="gramEnd"/>
      <w:r>
        <w:rPr>
          <w:i/>
          <w:iCs/>
          <w:color w:val="000000"/>
          <w:u w:val="single"/>
        </w:rPr>
        <w:t xml:space="preserve"> </w:t>
      </w:r>
      <w:r>
        <w:rPr>
          <w:color w:val="000000"/>
        </w:rPr>
        <w:t xml:space="preserve"> для 10-11 </w:t>
      </w:r>
      <w:r>
        <w:rPr>
          <w:color w:val="000000"/>
        </w:rPr>
        <w:t>классов</w:t>
      </w:r>
    </w:p>
    <w:p w:rsidR="00B24D54" w:rsidRDefault="002A78AA">
      <w:pPr>
        <w:pStyle w:val="Standard"/>
        <w:rPr>
          <w:color w:val="FF0000"/>
        </w:rPr>
      </w:pPr>
      <w:r>
        <w:rPr>
          <w:color w:val="FF0000"/>
        </w:rPr>
        <w:t xml:space="preserve">  </w:t>
      </w: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>6.     Регламентирование образовательного процесса на день</w:t>
      </w:r>
      <w:proofErr w:type="gramStart"/>
      <w:r>
        <w:rPr>
          <w:color w:val="000000"/>
        </w:rPr>
        <w:t xml:space="preserve"> :</w:t>
      </w:r>
      <w:proofErr w:type="gramEnd"/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 xml:space="preserve">            1).  Сменность: 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color w:val="000000"/>
          <w:u w:val="single"/>
        </w:rPr>
        <w:t>школа работает в одну смену.</w:t>
      </w:r>
    </w:p>
    <w:p w:rsidR="00B24D54" w:rsidRDefault="002A78AA">
      <w:pPr>
        <w:pStyle w:val="Standard"/>
      </w:pPr>
      <w:r>
        <w:t xml:space="preserve">            2). Продолжительность уроков:</w:t>
      </w:r>
    </w:p>
    <w:p w:rsidR="00B24D54" w:rsidRDefault="002A78AA">
      <w:pPr>
        <w:pStyle w:val="Standard"/>
        <w:numPr>
          <w:ilvl w:val="0"/>
          <w:numId w:val="12"/>
        </w:numPr>
      </w:pPr>
      <w:r>
        <w:t xml:space="preserve">1 класс   –  </w:t>
      </w:r>
      <w:proofErr w:type="spellStart"/>
      <w:r>
        <w:t>сентябрь</w:t>
      </w:r>
      <w:proofErr w:type="gramStart"/>
      <w:r>
        <w:t>,о</w:t>
      </w:r>
      <w:proofErr w:type="gramEnd"/>
      <w:r>
        <w:t>ктябрь</w:t>
      </w:r>
      <w:proofErr w:type="spellEnd"/>
      <w:r>
        <w:t xml:space="preserve"> </w:t>
      </w:r>
      <w:r>
        <w:t xml:space="preserve"> – 3  традиционных урока и 1 урок не традиционный по</w:t>
      </w:r>
      <w:r>
        <w:t xml:space="preserve"> 35 минут ; ноябрь , декабрь- 4 урока по 35 минут ;</w:t>
      </w:r>
    </w:p>
    <w:p w:rsidR="00B24D54" w:rsidRDefault="002A78AA">
      <w:pPr>
        <w:pStyle w:val="Standard"/>
      </w:pPr>
      <w:r>
        <w:t xml:space="preserve">с </w:t>
      </w:r>
      <w:r>
        <w:t xml:space="preserve"> января по май</w:t>
      </w:r>
      <w:r>
        <w:t xml:space="preserve"> </w:t>
      </w:r>
      <w:r>
        <w:t xml:space="preserve"> уроки по 40 минут, </w:t>
      </w:r>
      <w:r>
        <w:t>с целью адаптации детей к новым условиям жизнедеятельности;</w:t>
      </w:r>
    </w:p>
    <w:p w:rsidR="00B24D54" w:rsidRDefault="002A78AA">
      <w:pPr>
        <w:pStyle w:val="Standard"/>
        <w:numPr>
          <w:ilvl w:val="0"/>
          <w:numId w:val="5"/>
        </w:numPr>
      </w:pPr>
      <w:r>
        <w:t>2-11 классы  – 45 минут.</w:t>
      </w:r>
    </w:p>
    <w:p w:rsidR="00B24D54" w:rsidRDefault="002A78AA">
      <w:pPr>
        <w:pStyle w:val="Standard"/>
      </w:pPr>
      <w:r>
        <w:t xml:space="preserve">            3).  Режим учебных занятий:</w:t>
      </w:r>
    </w:p>
    <w:p w:rsidR="00B24D54" w:rsidRDefault="002A78AA">
      <w:pPr>
        <w:pStyle w:val="Standard"/>
      </w:pPr>
      <w:r>
        <w:t xml:space="preserve">  </w:t>
      </w:r>
      <w:r>
        <w:rPr>
          <w:b/>
          <w:bCs/>
        </w:rPr>
        <w:t>Начало учебных занятий   08. 30ч</w:t>
      </w:r>
    </w:p>
    <w:tbl>
      <w:tblPr>
        <w:tblW w:w="9690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2512"/>
        <w:gridCol w:w="2393"/>
        <w:gridCol w:w="3237"/>
      </w:tblGrid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Режимное мероприятие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Начало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Окончание</w:t>
            </w:r>
          </w:p>
          <w:p w:rsidR="00B24D54" w:rsidRDefault="00B24D54">
            <w:pPr>
              <w:pStyle w:val="Standard"/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перемена по окончании урока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 урок</w:t>
            </w:r>
            <w:r>
              <w:tab/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08:30</w:t>
            </w:r>
            <w:r>
              <w:tab/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09:15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2 урок</w:t>
            </w:r>
            <w:r>
              <w:tab/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09:25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10:10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20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3 урок</w:t>
            </w:r>
            <w:r>
              <w:tab/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10:30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11:15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20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4 урок</w:t>
            </w:r>
            <w:r>
              <w:tab/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11:35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12:20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5 урок</w:t>
            </w:r>
            <w:r>
              <w:tab/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12:30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13:15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20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6 урок</w:t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13:35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14:20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 минут</w:t>
            </w:r>
          </w:p>
        </w:tc>
      </w:tr>
      <w:tr w:rsidR="00B24D5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7 урок</w:t>
            </w:r>
          </w:p>
        </w:tc>
        <w:tc>
          <w:tcPr>
            <w:tcW w:w="25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14:30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15:15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54" w:rsidRDefault="002A78AA">
            <w:pPr>
              <w:pStyle w:val="Standard"/>
              <w:snapToGrid w:val="0"/>
            </w:pPr>
            <w:r>
              <w:t>10 минут</w:t>
            </w:r>
          </w:p>
        </w:tc>
      </w:tr>
    </w:tbl>
    <w:p w:rsidR="00B24D54" w:rsidRDefault="00B24D54">
      <w:pPr>
        <w:pStyle w:val="Standard"/>
      </w:pPr>
    </w:p>
    <w:p w:rsidR="00B24D54" w:rsidRDefault="00B24D54">
      <w:pPr>
        <w:pStyle w:val="Standard"/>
        <w:rPr>
          <w:color w:val="000000"/>
        </w:rPr>
      </w:pP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>График и режим работы групп продленного дня для обучающихся начальной школы разрабатывается  в зависимости от количества поданных заявлений родителями (законными представителями) и утверждается приказом по школе не позднее 05.09.201</w:t>
      </w:r>
      <w:r>
        <w:rPr>
          <w:color w:val="000000"/>
        </w:rPr>
        <w:t>8 года.</w:t>
      </w:r>
    </w:p>
    <w:p w:rsidR="00B24D54" w:rsidRDefault="002A78AA">
      <w:pPr>
        <w:pStyle w:val="Standard"/>
        <w:rPr>
          <w:color w:val="000000"/>
        </w:rPr>
      </w:pPr>
      <w:r>
        <w:rPr>
          <w:color w:val="000000"/>
        </w:rPr>
        <w:t>Начало занятий по дополнительным образовательным программам через 45 минут после обязательных занятий.</w:t>
      </w:r>
    </w:p>
    <w:p w:rsidR="00B24D54" w:rsidRDefault="002A78AA">
      <w:pPr>
        <w:pStyle w:val="Standard"/>
      </w:pPr>
      <w:r>
        <w:rPr>
          <w:color w:val="000000"/>
        </w:rPr>
        <w:t xml:space="preserve"> </w:t>
      </w:r>
      <w:r>
        <w:t>7.     Организация промежуточной и итоговой аттестации</w:t>
      </w:r>
    </w:p>
    <w:p w:rsidR="00B24D54" w:rsidRDefault="002A78AA">
      <w:pPr>
        <w:pStyle w:val="Standard"/>
        <w:ind w:left="708"/>
        <w:jc w:val="both"/>
      </w:pPr>
      <w:r>
        <w:t>1). Промежуточная аттестация:</w:t>
      </w:r>
    </w:p>
    <w:p w:rsidR="00B24D54" w:rsidRDefault="002A78AA">
      <w:pPr>
        <w:pStyle w:val="Standard"/>
        <w:numPr>
          <w:ilvl w:val="0"/>
          <w:numId w:val="13"/>
        </w:numPr>
        <w:jc w:val="both"/>
      </w:pPr>
      <w:r>
        <w:t>во 2-9 – х  классах проводится по итогам триместра;</w:t>
      </w:r>
    </w:p>
    <w:p w:rsidR="00B24D54" w:rsidRDefault="002A78AA">
      <w:pPr>
        <w:pStyle w:val="Standard"/>
        <w:numPr>
          <w:ilvl w:val="0"/>
          <w:numId w:val="6"/>
        </w:numPr>
        <w:jc w:val="both"/>
      </w:pPr>
      <w:r>
        <w:t>в 10,11</w:t>
      </w:r>
      <w:r>
        <w:t xml:space="preserve"> классах – по итогам полугодия.</w:t>
      </w:r>
    </w:p>
    <w:p w:rsidR="00B24D54" w:rsidRDefault="002A78AA">
      <w:pPr>
        <w:pStyle w:val="Standard"/>
        <w:ind w:left="708"/>
        <w:jc w:val="both"/>
      </w:pPr>
      <w:r>
        <w:t>2). Переводная аттестация проводится</w:t>
      </w:r>
      <w:proofErr w:type="gramStart"/>
      <w:r>
        <w:t xml:space="preserve"> :</w:t>
      </w:r>
      <w:proofErr w:type="gramEnd"/>
    </w:p>
    <w:p w:rsidR="00B24D54" w:rsidRDefault="002A78AA">
      <w:pPr>
        <w:pStyle w:val="Standard"/>
        <w:numPr>
          <w:ilvl w:val="0"/>
          <w:numId w:val="14"/>
        </w:numPr>
        <w:ind w:left="1416" w:hanging="360"/>
        <w:jc w:val="both"/>
      </w:pPr>
      <w:r>
        <w:t xml:space="preserve">в 1 классе  - </w:t>
      </w:r>
      <w:proofErr w:type="spellStart"/>
      <w:r>
        <w:t>безоценочное</w:t>
      </w:r>
      <w:proofErr w:type="spellEnd"/>
      <w:r>
        <w:t xml:space="preserve"> обучение с определением уровня усвоения в конце учебного года с 15.05 по 24.05.2019 года в виде комплексной административной контрольной работы;</w:t>
      </w:r>
    </w:p>
    <w:p w:rsidR="00B24D54" w:rsidRDefault="002A78AA">
      <w:pPr>
        <w:pStyle w:val="Standard"/>
        <w:numPr>
          <w:ilvl w:val="0"/>
          <w:numId w:val="7"/>
        </w:numPr>
        <w:ind w:left="1416" w:hanging="360"/>
        <w:jc w:val="both"/>
      </w:pPr>
      <w:r>
        <w:t xml:space="preserve">во 2-8, 10 – </w:t>
      </w:r>
      <w:r>
        <w:t>х классах  в виде административных годовых контрольных работ в период с 05.05 по 22.05.2019 года по всем предметам.</w:t>
      </w:r>
    </w:p>
    <w:p w:rsidR="00B24D54" w:rsidRDefault="002A78AA">
      <w:pPr>
        <w:pStyle w:val="Standard"/>
        <w:ind w:left="708"/>
        <w:jc w:val="both"/>
      </w:pPr>
      <w:r>
        <w:t xml:space="preserve"> 3). Итоговая аттестация в 9,11-х классах проводится соответственно срокам, установленным приказами и инструктивно-методическими письмами М</w:t>
      </w:r>
      <w:r>
        <w:t xml:space="preserve">инистерством образования и науки Российской Федерации и комитетом общего и профессионального образования на данный учебный год.   </w:t>
      </w:r>
    </w:p>
    <w:p w:rsidR="00B24D54" w:rsidRDefault="002A78AA">
      <w:pPr>
        <w:pStyle w:val="Standard"/>
        <w:numPr>
          <w:ilvl w:val="0"/>
          <w:numId w:val="15"/>
        </w:numPr>
        <w:ind w:left="708"/>
        <w:jc w:val="both"/>
      </w:pPr>
      <w:proofErr w:type="gramStart"/>
      <w:r>
        <w:t>Трудовая  практика обучающихся 10-х  классов проходит с 01.06. по 31.08.2019 г. на пришкольной территории  по графику, состав</w:t>
      </w:r>
      <w:r>
        <w:t>ленному ответственным за трудовую практику и утвержденному директором школы.</w:t>
      </w:r>
      <w:proofErr w:type="gramEnd"/>
    </w:p>
    <w:sectPr w:rsidR="00B24D5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AA" w:rsidRDefault="002A78AA">
      <w:r>
        <w:separator/>
      </w:r>
    </w:p>
  </w:endnote>
  <w:endnote w:type="continuationSeparator" w:id="0">
    <w:p w:rsidR="002A78AA" w:rsidRDefault="002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AA" w:rsidRDefault="002A78AA">
      <w:r>
        <w:rPr>
          <w:color w:val="000000"/>
        </w:rPr>
        <w:separator/>
      </w:r>
    </w:p>
  </w:footnote>
  <w:footnote w:type="continuationSeparator" w:id="0">
    <w:p w:rsidR="002A78AA" w:rsidRDefault="002A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549"/>
    <w:multiLevelType w:val="multilevel"/>
    <w:tmpl w:val="C608D63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9D5E26"/>
    <w:multiLevelType w:val="multilevel"/>
    <w:tmpl w:val="65C21B4E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46E1D53"/>
    <w:multiLevelType w:val="multilevel"/>
    <w:tmpl w:val="7D3A7B46"/>
    <w:styleLink w:val="WW8Num5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CA36746"/>
    <w:multiLevelType w:val="multilevel"/>
    <w:tmpl w:val="4C220FE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73051EC"/>
    <w:multiLevelType w:val="multilevel"/>
    <w:tmpl w:val="08E0DB30"/>
    <w:styleLink w:val="WW8Num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7D626F8"/>
    <w:multiLevelType w:val="multilevel"/>
    <w:tmpl w:val="576C597C"/>
    <w:styleLink w:val="WW8Num8"/>
    <w:lvl w:ilvl="0">
      <w:start w:val="4"/>
      <w:numFmt w:val="decimal"/>
      <w:lvlText w:val="%1)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CE16862"/>
    <w:multiLevelType w:val="multilevel"/>
    <w:tmpl w:val="8F12421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0E6252B"/>
    <w:multiLevelType w:val="multilevel"/>
    <w:tmpl w:val="3F10BCC0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2"/>
    <w:lvlOverride w:ilvl="0"/>
  </w:num>
  <w:num w:numId="10">
    <w:abstractNumId w:val="6"/>
    <w:lvlOverride w:ilvl="0"/>
  </w:num>
  <w:num w:numId="11">
    <w:abstractNumId w:val="3"/>
  </w:num>
  <w:num w:numId="12">
    <w:abstractNumId w:val="7"/>
    <w:lvlOverride w:ilvl="0"/>
  </w:num>
  <w:num w:numId="13">
    <w:abstractNumId w:val="4"/>
    <w:lvlOverride w:ilvl="0"/>
  </w:num>
  <w:num w:numId="14">
    <w:abstractNumId w:val="1"/>
    <w:lvlOverride w:ilvl="0"/>
  </w:num>
  <w:num w:numId="15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4D54"/>
    <w:rsid w:val="002A78AA"/>
    <w:rsid w:val="0099186C"/>
    <w:rsid w:val="00B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ﾁ珸魵隆"/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pPr>
      <w:ind w:firstLine="7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7z0">
    <w:name w:val="WW8Num7z0"/>
    <w:rPr>
      <w:rFonts w:ascii="Symbol" w:hAnsi="Symbol" w:cs="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8">
    <w:name w:val="WW8Num8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6">
    <w:name w:val="WW8Num6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ﾁ珸魵隆"/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pPr>
      <w:ind w:firstLine="7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7z0">
    <w:name w:val="WW8Num7z0"/>
    <w:rPr>
      <w:rFonts w:ascii="Symbol" w:hAnsi="Symbol" w:cs="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8">
    <w:name w:val="WW8Num8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6">
    <w:name w:val="WW8Num6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1020</Words>
  <Characters>5816</Characters>
  <Application>Microsoft Office Word</Application>
  <DocSecurity>0</DocSecurity>
  <Lines>48</Lines>
  <Paragraphs>13</Paragraphs>
  <ScaleCrop>false</ScaleCrop>
  <Company>UralSOFT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2018-09-06T14:07:00Z</cp:lastPrinted>
  <dcterms:created xsi:type="dcterms:W3CDTF">2013-03-13T11:33:00Z</dcterms:created>
  <dcterms:modified xsi:type="dcterms:W3CDTF">2018-09-16T16:05:00Z</dcterms:modified>
</cp:coreProperties>
</file>