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9D" w:rsidRDefault="00FE59B6">
      <w:pPr>
        <w:pStyle w:val="5"/>
        <w:widowControl/>
        <w:spacing w:before="0" w:after="0"/>
        <w:ind w:firstLine="375"/>
        <w:jc w:val="both"/>
      </w:pPr>
      <w:bookmarkStart w:id="0" w:name="_GoBack"/>
      <w:bookmarkEnd w:id="0"/>
      <w:r>
        <w:rPr>
          <w:rFonts w:ascii="RobotoLight" w:hAnsi="RobotoLight"/>
          <w:color w:val="000000"/>
          <w:sz w:val="28"/>
        </w:rPr>
        <w:t xml:space="preserve">             </w:t>
      </w:r>
      <w:proofErr w:type="spellStart"/>
      <w:r>
        <w:rPr>
          <w:rFonts w:ascii="RobotoLight" w:hAnsi="RobotoLight"/>
          <w:color w:val="000000"/>
          <w:sz w:val="28"/>
        </w:rPr>
        <w:t>Семь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шагов</w:t>
      </w:r>
      <w:proofErr w:type="spellEnd"/>
      <w:r>
        <w:rPr>
          <w:rFonts w:ascii="RobotoLight" w:hAnsi="RobotoLight"/>
          <w:color w:val="000000"/>
          <w:sz w:val="28"/>
        </w:rPr>
        <w:t xml:space="preserve"> к </w:t>
      </w:r>
      <w:proofErr w:type="spellStart"/>
      <w:r>
        <w:rPr>
          <w:rFonts w:ascii="RobotoLight" w:hAnsi="RobotoLight"/>
          <w:color w:val="000000"/>
          <w:sz w:val="28"/>
        </w:rPr>
        <w:t>взвешенному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решению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r>
        <w:rPr>
          <w:rFonts w:ascii="RobotoLight" w:hAnsi="RobotoLight"/>
          <w:color w:val="000000"/>
          <w:sz w:val="28"/>
          <w:lang w:val="ru-RU"/>
        </w:rPr>
        <w:t>по выбору профессии</w:t>
      </w:r>
    </w:p>
    <w:p w:rsidR="002A069D" w:rsidRDefault="002A069D">
      <w:pPr>
        <w:pStyle w:val="Textbody"/>
        <w:rPr>
          <w:lang w:val="ru-RU"/>
        </w:rPr>
      </w:pPr>
    </w:p>
    <w:p w:rsidR="002A069D" w:rsidRDefault="00FE59B6">
      <w:pPr>
        <w:pStyle w:val="Textbody"/>
        <w:widowControl/>
        <w:numPr>
          <w:ilvl w:val="0"/>
          <w:numId w:val="3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Составьте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список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которые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Вам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нравятся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интересны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которым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хотели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работать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которые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Вам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подходят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2A069D" w:rsidRDefault="00FE59B6">
      <w:pPr>
        <w:pStyle w:val="Textbody"/>
        <w:widowControl/>
        <w:numPr>
          <w:ilvl w:val="0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Составьте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список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своих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требований</w:t>
      </w:r>
      <w:proofErr w:type="spellEnd"/>
      <w:r>
        <w:rPr>
          <w:rFonts w:ascii="RobotoLight" w:hAnsi="RobotoLight"/>
          <w:color w:val="000000"/>
          <w:sz w:val="28"/>
        </w:rPr>
        <w:t>: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выбираемая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будущий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род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занятий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выбираемая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жизненные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ценности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выбираемая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жизненные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цели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выбираемая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мои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сегодняшние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горячие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проблемы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выбираемая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реальное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трудоу</w:t>
      </w:r>
      <w:r>
        <w:rPr>
          <w:rFonts w:ascii="RobotoLight" w:hAnsi="RobotoLight"/>
          <w:color w:val="000000"/>
          <w:sz w:val="28"/>
        </w:rPr>
        <w:t>стройство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специальности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желательный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уровень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профессиональной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подготовки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выбираемая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мои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склонности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способности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2A069D" w:rsidRDefault="00FE59B6">
      <w:pPr>
        <w:pStyle w:val="Textbody"/>
        <w:widowControl/>
        <w:numPr>
          <w:ilvl w:val="1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желательные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содержание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характер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условия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работы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2A069D" w:rsidRDefault="00FE59B6">
      <w:pPr>
        <w:pStyle w:val="Textbody"/>
        <w:widowControl/>
        <w:numPr>
          <w:ilvl w:val="0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Определите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насколько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все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перечисленные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требования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значимы</w:t>
      </w:r>
      <w:proofErr w:type="spellEnd"/>
      <w:r>
        <w:rPr>
          <w:rFonts w:ascii="RobotoLight" w:hAnsi="RobotoLight"/>
          <w:color w:val="000000"/>
          <w:sz w:val="28"/>
        </w:rPr>
        <w:t xml:space="preserve">. </w:t>
      </w:r>
      <w:proofErr w:type="spellStart"/>
      <w:r>
        <w:rPr>
          <w:rFonts w:ascii="RobotoLight" w:hAnsi="RobotoLight"/>
          <w:color w:val="000000"/>
          <w:sz w:val="28"/>
        </w:rPr>
        <w:t>Может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быть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ест</w:t>
      </w:r>
      <w:r>
        <w:rPr>
          <w:rFonts w:ascii="RobotoLight" w:hAnsi="RobotoLight"/>
          <w:color w:val="000000"/>
          <w:sz w:val="28"/>
        </w:rPr>
        <w:t>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менее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важные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требования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которые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большому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счету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можно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не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учитывать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2A069D" w:rsidRDefault="00FE59B6">
      <w:pPr>
        <w:pStyle w:val="Textbody"/>
        <w:widowControl/>
        <w:numPr>
          <w:ilvl w:val="0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Кроме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тех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требований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которые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есть</w:t>
      </w:r>
      <w:proofErr w:type="spellEnd"/>
      <w:r>
        <w:rPr>
          <w:rFonts w:ascii="RobotoLight" w:hAnsi="RobotoLight"/>
          <w:color w:val="000000"/>
          <w:sz w:val="28"/>
        </w:rPr>
        <w:t xml:space="preserve"> у </w:t>
      </w:r>
      <w:proofErr w:type="spellStart"/>
      <w:r>
        <w:rPr>
          <w:rFonts w:ascii="RobotoLight" w:hAnsi="RobotoLight"/>
          <w:color w:val="000000"/>
          <w:sz w:val="28"/>
        </w:rPr>
        <w:t>Вас</w:t>
      </w:r>
      <w:proofErr w:type="spellEnd"/>
      <w:r>
        <w:rPr>
          <w:rFonts w:ascii="RobotoLight" w:hAnsi="RobotoLight"/>
          <w:color w:val="000000"/>
          <w:sz w:val="28"/>
        </w:rPr>
        <w:t xml:space="preserve"> к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существуют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требования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самой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 xml:space="preserve">. </w:t>
      </w:r>
      <w:proofErr w:type="spellStart"/>
      <w:r>
        <w:rPr>
          <w:rFonts w:ascii="RobotoLight" w:hAnsi="RobotoLight"/>
          <w:color w:val="000000"/>
          <w:sz w:val="28"/>
        </w:rPr>
        <w:t>Проанализируйте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развиты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</w:t>
      </w:r>
      <w:proofErr w:type="spellEnd"/>
      <w:r>
        <w:rPr>
          <w:rFonts w:ascii="RobotoLight" w:hAnsi="RobotoLight"/>
          <w:color w:val="000000"/>
          <w:sz w:val="28"/>
        </w:rPr>
        <w:t xml:space="preserve"> у </w:t>
      </w:r>
      <w:proofErr w:type="spellStart"/>
      <w:r>
        <w:rPr>
          <w:rFonts w:ascii="RobotoLight" w:hAnsi="RobotoLight"/>
          <w:color w:val="000000"/>
          <w:sz w:val="28"/>
        </w:rPr>
        <w:t>Вас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профессиональные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качества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отвечают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ваши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интелл</w:t>
      </w:r>
      <w:r>
        <w:rPr>
          <w:rFonts w:ascii="RobotoLight" w:hAnsi="RobotoLight"/>
          <w:color w:val="000000"/>
          <w:sz w:val="28"/>
        </w:rPr>
        <w:t>ектуальные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способности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психологические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особенности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состояние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здоровья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требованиям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2A069D" w:rsidRDefault="00FE59B6">
      <w:pPr>
        <w:pStyle w:val="Textbody"/>
        <w:widowControl/>
        <w:numPr>
          <w:ilvl w:val="0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Проанализируйте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какая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из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всего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списка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больше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других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подходит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Вам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всем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пунктам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2A069D" w:rsidRDefault="00FE59B6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Чтобы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убедиться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правильности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Ваших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размышлений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обсудите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свое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решение</w:t>
      </w:r>
      <w:proofErr w:type="spellEnd"/>
      <w:r>
        <w:rPr>
          <w:rFonts w:ascii="RobotoLight" w:hAnsi="RobotoLight"/>
          <w:color w:val="000000"/>
          <w:sz w:val="28"/>
        </w:rPr>
        <w:t xml:space="preserve"> с </w:t>
      </w:r>
      <w:proofErr w:type="spellStart"/>
      <w:r>
        <w:rPr>
          <w:rFonts w:ascii="RobotoLight" w:hAnsi="RobotoLight"/>
          <w:color w:val="000000"/>
          <w:sz w:val="28"/>
        </w:rPr>
        <w:t>друзьями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родителями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учителями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r>
        <w:rPr>
          <w:rFonts w:ascii="RobotoLight" w:hAnsi="RobotoLight"/>
          <w:color w:val="000000"/>
          <w:sz w:val="28"/>
          <w:lang w:val="ru-RU"/>
        </w:rPr>
        <w:t>педагогом-</w:t>
      </w:r>
      <w:proofErr w:type="spellStart"/>
      <w:r>
        <w:rPr>
          <w:rFonts w:ascii="RobotoLight" w:hAnsi="RobotoLight"/>
          <w:color w:val="000000"/>
          <w:sz w:val="28"/>
        </w:rPr>
        <w:t>психологом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2A069D" w:rsidRDefault="00FE59B6">
      <w:pPr>
        <w:pStyle w:val="Textbody"/>
        <w:widowControl/>
        <w:numPr>
          <w:ilvl w:val="0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Итак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Вы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приняли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решение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теперь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важно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определить</w:t>
      </w:r>
      <w:proofErr w:type="spellEnd"/>
      <w:r>
        <w:rPr>
          <w:rFonts w:ascii="RobotoLight" w:hAnsi="RobotoLight"/>
          <w:color w:val="000000"/>
          <w:sz w:val="28"/>
        </w:rPr>
        <w:t xml:space="preserve">: в </w:t>
      </w:r>
      <w:proofErr w:type="spellStart"/>
      <w:r>
        <w:rPr>
          <w:rFonts w:ascii="RobotoLight" w:hAnsi="RobotoLight"/>
          <w:color w:val="000000"/>
          <w:sz w:val="28"/>
        </w:rPr>
        <w:t>каком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учебном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заведении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сможете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получить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профессиональное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образование</w:t>
      </w:r>
      <w:proofErr w:type="spellEnd"/>
    </w:p>
    <w:p w:rsidR="002A069D" w:rsidRDefault="00FE59B6">
      <w:pPr>
        <w:pStyle w:val="4"/>
      </w:pPr>
      <w:r>
        <w:rPr>
          <w:rFonts w:ascii="RobotoLight" w:hAnsi="RobotoLight"/>
          <w:color w:val="FFFFFF"/>
          <w:sz w:val="28"/>
        </w:rPr>
        <w:t>?</w:t>
      </w:r>
    </w:p>
    <w:p w:rsidR="002A069D" w:rsidRDefault="002A069D">
      <w:pPr>
        <w:pStyle w:val="Textbody"/>
        <w:widowControl/>
        <w:spacing w:before="75"/>
        <w:ind w:firstLine="375"/>
        <w:jc w:val="both"/>
        <w:rPr>
          <w:rFonts w:ascii="RobotoLight" w:hAnsi="RobotoLight"/>
          <w:b/>
          <w:bCs/>
          <w:color w:val="000000"/>
          <w:sz w:val="28"/>
        </w:rPr>
      </w:pPr>
    </w:p>
    <w:p w:rsidR="002A069D" w:rsidRDefault="002A069D">
      <w:pPr>
        <w:pStyle w:val="Standard"/>
      </w:pPr>
    </w:p>
    <w:sectPr w:rsidR="002A069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B6" w:rsidRDefault="00FE59B6">
      <w:pPr>
        <w:spacing w:after="0" w:line="240" w:lineRule="auto"/>
      </w:pPr>
      <w:r>
        <w:separator/>
      </w:r>
    </w:p>
  </w:endnote>
  <w:endnote w:type="continuationSeparator" w:id="0">
    <w:p w:rsidR="00FE59B6" w:rsidRDefault="00FE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RobotoLigh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B6" w:rsidRDefault="00FE59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59B6" w:rsidRDefault="00FE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4F"/>
    <w:multiLevelType w:val="multilevel"/>
    <w:tmpl w:val="0D98FC20"/>
    <w:styleLink w:val="WWNum1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7460454B"/>
    <w:multiLevelType w:val="multilevel"/>
    <w:tmpl w:val="085400C6"/>
    <w:styleLink w:val="WWNum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69D"/>
    <w:rsid w:val="002A069D"/>
    <w:rsid w:val="00AC3BC4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widowControl w:val="0"/>
      <w:spacing w:before="240" w:after="120" w:line="240" w:lineRule="auto"/>
      <w:outlineLvl w:val="3"/>
    </w:pPr>
    <w:rPr>
      <w:rFonts w:ascii="Times New Roman" w:eastAsia="MS PMincho" w:hAnsi="Times New Roman" w:cs="Tahoma"/>
      <w:b/>
      <w:bCs/>
      <w:sz w:val="24"/>
      <w:szCs w:val="24"/>
      <w:lang w:val="de-DE" w:eastAsia="ja-JP" w:bidi="fa-IR"/>
    </w:rPr>
  </w:style>
  <w:style w:type="paragraph" w:styleId="5">
    <w:name w:val="heading 5"/>
    <w:basedOn w:val="Standard"/>
    <w:next w:val="Textbody"/>
    <w:pPr>
      <w:keepNext/>
      <w:widowControl w:val="0"/>
      <w:spacing w:before="240" w:after="120" w:line="240" w:lineRule="auto"/>
      <w:outlineLvl w:val="4"/>
    </w:pPr>
    <w:rPr>
      <w:rFonts w:ascii="Times New Roman" w:eastAsia="MS PMincho" w:hAnsi="Times New Roman" w:cs="Tahoma"/>
      <w:b/>
      <w:bCs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40">
    <w:name w:val="Заголовок 4 Знак"/>
    <w:basedOn w:val="a0"/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rPr>
      <w:rFonts w:ascii="Times New Roman" w:eastAsia="MS PMincho" w:hAnsi="Times New Roman" w:cs="Tahoma"/>
      <w:b/>
      <w:bCs/>
      <w:kern w:val="3"/>
      <w:sz w:val="20"/>
      <w:szCs w:val="20"/>
      <w:lang w:val="de-DE" w:eastAsia="ja-JP" w:bidi="fa-IR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widowControl w:val="0"/>
      <w:spacing w:before="240" w:after="120" w:line="240" w:lineRule="auto"/>
      <w:outlineLvl w:val="3"/>
    </w:pPr>
    <w:rPr>
      <w:rFonts w:ascii="Times New Roman" w:eastAsia="MS PMincho" w:hAnsi="Times New Roman" w:cs="Tahoma"/>
      <w:b/>
      <w:bCs/>
      <w:sz w:val="24"/>
      <w:szCs w:val="24"/>
      <w:lang w:val="de-DE" w:eastAsia="ja-JP" w:bidi="fa-IR"/>
    </w:rPr>
  </w:style>
  <w:style w:type="paragraph" w:styleId="5">
    <w:name w:val="heading 5"/>
    <w:basedOn w:val="Standard"/>
    <w:next w:val="Textbody"/>
    <w:pPr>
      <w:keepNext/>
      <w:widowControl w:val="0"/>
      <w:spacing w:before="240" w:after="120" w:line="240" w:lineRule="auto"/>
      <w:outlineLvl w:val="4"/>
    </w:pPr>
    <w:rPr>
      <w:rFonts w:ascii="Times New Roman" w:eastAsia="MS PMincho" w:hAnsi="Times New Roman" w:cs="Tahoma"/>
      <w:b/>
      <w:bCs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40">
    <w:name w:val="Заголовок 4 Знак"/>
    <w:basedOn w:val="a0"/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rPr>
      <w:rFonts w:ascii="Times New Roman" w:eastAsia="MS PMincho" w:hAnsi="Times New Roman" w:cs="Tahoma"/>
      <w:b/>
      <w:bCs/>
      <w:kern w:val="3"/>
      <w:sz w:val="20"/>
      <w:szCs w:val="20"/>
      <w:lang w:val="de-DE" w:eastAsia="ja-JP" w:bidi="fa-IR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UralSOFT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2017-06-12T13:43:00Z</dcterms:created>
  <dcterms:modified xsi:type="dcterms:W3CDTF">2017-06-21T09:14:00Z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